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0DF1E5" w14:textId="77777777" w:rsidR="005A30A6" w:rsidRPr="00E96362" w:rsidRDefault="003A768E" w:rsidP="003A768E">
      <w:pPr>
        <w:overflowPunct/>
        <w:autoSpaceDE w:val="0"/>
        <w:autoSpaceDN w:val="0"/>
        <w:adjustRightInd w:val="0"/>
        <w:ind w:left="282" w:hangingChars="115" w:hanging="282"/>
        <w:jc w:val="left"/>
        <w:textAlignment w:val="auto"/>
        <w:rPr>
          <w:rFonts w:cs="MS-Mincho" w:hint="default"/>
          <w:color w:val="auto"/>
          <w:szCs w:val="24"/>
        </w:rPr>
      </w:pPr>
      <w:r>
        <w:rPr>
          <w:rFonts w:cs="MS-Mincho"/>
          <w:color w:val="auto"/>
          <w:szCs w:val="24"/>
        </w:rPr>
        <w:t>別紙様式2</w:t>
      </w:r>
      <w:r>
        <w:rPr>
          <w:rFonts w:cs="MS-Mincho" w:hint="default"/>
          <w:color w:val="auto"/>
          <w:szCs w:val="24"/>
        </w:rPr>
        <w:t>2</w:t>
      </w:r>
      <w:r>
        <w:rPr>
          <w:rFonts w:cs="MS-Mincho"/>
          <w:color w:val="auto"/>
          <w:szCs w:val="24"/>
        </w:rPr>
        <w:t>-</w:t>
      </w:r>
      <w:r>
        <w:rPr>
          <w:rFonts w:cs="MS-Mincho" w:hint="default"/>
          <w:color w:val="auto"/>
          <w:szCs w:val="24"/>
        </w:rPr>
        <w:t>2</w:t>
      </w:r>
      <w:r>
        <w:rPr>
          <w:rFonts w:cs="MS-Mincho"/>
          <w:color w:val="auto"/>
          <w:szCs w:val="24"/>
        </w:rPr>
        <w:t>（第３の１の（５）関係、見積り合せ無し）</w:t>
      </w:r>
    </w:p>
    <w:p w14:paraId="26058C5A" w14:textId="77777777" w:rsidR="00505439" w:rsidRPr="00E96362" w:rsidRDefault="00505439" w:rsidP="00505439">
      <w:pPr>
        <w:overflowPunct/>
        <w:autoSpaceDE w:val="0"/>
        <w:autoSpaceDN w:val="0"/>
        <w:adjustRightInd w:val="0"/>
        <w:ind w:left="282" w:rightChars="87" w:right="213" w:hangingChars="115" w:hanging="282"/>
        <w:jc w:val="right"/>
        <w:textAlignment w:val="auto"/>
        <w:rPr>
          <w:rFonts w:cs="MS-Mincho" w:hint="default"/>
          <w:color w:val="auto"/>
          <w:szCs w:val="24"/>
        </w:rPr>
      </w:pPr>
      <w:r w:rsidRPr="00E96362">
        <w:rPr>
          <w:rFonts w:cs="MS-Mincho"/>
          <w:color w:val="auto"/>
          <w:szCs w:val="24"/>
        </w:rPr>
        <w:t>年　月　日</w:t>
      </w:r>
    </w:p>
    <w:p w14:paraId="3DE61EF8" w14:textId="77777777" w:rsidR="00505439" w:rsidRPr="00E96362" w:rsidRDefault="003A768E" w:rsidP="004C4ABA">
      <w:pPr>
        <w:overflowPunct/>
        <w:autoSpaceDE w:val="0"/>
        <w:autoSpaceDN w:val="0"/>
        <w:adjustRightInd w:val="0"/>
        <w:ind w:firstLineChars="200" w:firstLine="491"/>
        <w:jc w:val="left"/>
        <w:textAlignment w:val="auto"/>
        <w:rPr>
          <w:rFonts w:cs="MS-Mincho" w:hint="default"/>
          <w:color w:val="auto"/>
          <w:szCs w:val="24"/>
        </w:rPr>
      </w:pPr>
      <w:r>
        <w:rPr>
          <w:rFonts w:cs="MS-Mincho"/>
          <w:color w:val="auto"/>
          <w:szCs w:val="24"/>
        </w:rPr>
        <w:t>○○</w:t>
      </w:r>
      <w:r w:rsidR="00505439" w:rsidRPr="00E96362">
        <w:rPr>
          <w:rFonts w:cs="MS-Mincho"/>
          <w:color w:val="auto"/>
          <w:szCs w:val="24"/>
        </w:rPr>
        <w:t>森林管理</w:t>
      </w:r>
      <w:r w:rsidR="00505439" w:rsidRPr="00DE4C46">
        <w:rPr>
          <w:rFonts w:cs="MS-Mincho"/>
          <w:color w:val="auto"/>
          <w:szCs w:val="24"/>
        </w:rPr>
        <w:t>署長</w:t>
      </w:r>
      <w:r w:rsidR="004C4ABA">
        <w:rPr>
          <w:rFonts w:cs="MS-Mincho"/>
          <w:color w:val="auto"/>
          <w:szCs w:val="24"/>
        </w:rPr>
        <w:t xml:space="preserve">　</w:t>
      </w:r>
      <w:r w:rsidR="00505439" w:rsidRPr="00E96362">
        <w:rPr>
          <w:rFonts w:cs="MS-Mincho"/>
          <w:color w:val="auto"/>
          <w:szCs w:val="24"/>
        </w:rPr>
        <w:t>殿</w:t>
      </w:r>
    </w:p>
    <w:p w14:paraId="403EE939" w14:textId="77777777" w:rsidR="00896E7F" w:rsidRPr="00E96362" w:rsidRDefault="00505439" w:rsidP="00896E7F">
      <w:pPr>
        <w:overflowPunct/>
        <w:autoSpaceDE w:val="0"/>
        <w:autoSpaceDN w:val="0"/>
        <w:adjustRightInd w:val="0"/>
        <w:ind w:leftChars="115" w:left="282" w:firstLineChars="2199" w:firstLine="5396"/>
        <w:jc w:val="left"/>
        <w:textAlignment w:val="auto"/>
        <w:rPr>
          <w:rFonts w:cs="MS-Mincho" w:hint="default"/>
          <w:color w:val="auto"/>
          <w:szCs w:val="24"/>
        </w:rPr>
      </w:pPr>
      <w:r w:rsidRPr="00E96362">
        <w:rPr>
          <w:rFonts w:cs="MS-Mincho"/>
          <w:color w:val="auto"/>
          <w:szCs w:val="24"/>
        </w:rPr>
        <w:t>要望者</w:t>
      </w:r>
    </w:p>
    <w:p w14:paraId="4885F8B0" w14:textId="77777777" w:rsidR="00505439" w:rsidRPr="00E96362" w:rsidRDefault="00505439" w:rsidP="00896E7F">
      <w:pPr>
        <w:overflowPunct/>
        <w:autoSpaceDE w:val="0"/>
        <w:autoSpaceDN w:val="0"/>
        <w:adjustRightInd w:val="0"/>
        <w:ind w:leftChars="115" w:left="282" w:firstLineChars="2199" w:firstLine="5396"/>
        <w:jc w:val="left"/>
        <w:textAlignment w:val="auto"/>
        <w:rPr>
          <w:rFonts w:cs="MS-Mincho" w:hint="default"/>
          <w:color w:val="auto"/>
          <w:szCs w:val="24"/>
        </w:rPr>
      </w:pPr>
      <w:r w:rsidRPr="00E96362">
        <w:rPr>
          <w:rFonts w:cs="MS-Mincho"/>
          <w:color w:val="auto"/>
          <w:szCs w:val="24"/>
        </w:rPr>
        <w:t>住所又は所在地</w:t>
      </w:r>
    </w:p>
    <w:p w14:paraId="56A24EA1" w14:textId="77777777" w:rsidR="00505439" w:rsidRPr="00E96362" w:rsidRDefault="00505439" w:rsidP="00896E7F">
      <w:pPr>
        <w:overflowPunct/>
        <w:autoSpaceDE w:val="0"/>
        <w:autoSpaceDN w:val="0"/>
        <w:adjustRightInd w:val="0"/>
        <w:ind w:leftChars="115" w:left="282" w:firstLineChars="2199" w:firstLine="5396"/>
        <w:jc w:val="left"/>
        <w:textAlignment w:val="auto"/>
        <w:rPr>
          <w:rFonts w:cs="MS-Mincho" w:hint="default"/>
          <w:color w:val="auto"/>
          <w:szCs w:val="24"/>
        </w:rPr>
      </w:pPr>
      <w:r w:rsidRPr="00E96362">
        <w:rPr>
          <w:rFonts w:cs="MS-Mincho"/>
          <w:color w:val="auto"/>
          <w:szCs w:val="24"/>
        </w:rPr>
        <w:t>氏名又は名称</w:t>
      </w:r>
    </w:p>
    <w:p w14:paraId="2BAF5666" w14:textId="77777777" w:rsidR="00896E7F" w:rsidRPr="00E96362" w:rsidRDefault="00896E7F" w:rsidP="00505439">
      <w:pPr>
        <w:overflowPunct/>
        <w:autoSpaceDE w:val="0"/>
        <w:autoSpaceDN w:val="0"/>
        <w:adjustRightInd w:val="0"/>
        <w:ind w:left="282" w:hangingChars="115" w:hanging="282"/>
        <w:jc w:val="center"/>
        <w:textAlignment w:val="auto"/>
        <w:rPr>
          <w:rFonts w:cs="MS-Mincho" w:hint="default"/>
          <w:color w:val="auto"/>
          <w:szCs w:val="24"/>
        </w:rPr>
      </w:pPr>
    </w:p>
    <w:p w14:paraId="00924DB7" w14:textId="77777777" w:rsidR="00505439" w:rsidRPr="00E96362" w:rsidRDefault="00505439" w:rsidP="00505439">
      <w:pPr>
        <w:overflowPunct/>
        <w:autoSpaceDE w:val="0"/>
        <w:autoSpaceDN w:val="0"/>
        <w:adjustRightInd w:val="0"/>
        <w:ind w:left="282" w:hangingChars="115" w:hanging="282"/>
        <w:jc w:val="center"/>
        <w:textAlignment w:val="auto"/>
        <w:rPr>
          <w:rFonts w:cs="MS-Mincho" w:hint="default"/>
          <w:color w:val="auto"/>
          <w:szCs w:val="24"/>
        </w:rPr>
      </w:pPr>
      <w:r w:rsidRPr="00E96362">
        <w:rPr>
          <w:rFonts w:cs="MS-Mincho"/>
          <w:color w:val="auto"/>
          <w:szCs w:val="24"/>
        </w:rPr>
        <w:t>同意書</w:t>
      </w:r>
    </w:p>
    <w:p w14:paraId="07BC23F9" w14:textId="77777777" w:rsidR="00896E7F" w:rsidRPr="003A768E" w:rsidRDefault="00896E7F" w:rsidP="00505439">
      <w:pPr>
        <w:overflowPunct/>
        <w:autoSpaceDE w:val="0"/>
        <w:autoSpaceDN w:val="0"/>
        <w:adjustRightInd w:val="0"/>
        <w:ind w:left="282" w:hangingChars="115" w:hanging="282"/>
        <w:jc w:val="center"/>
        <w:textAlignment w:val="auto"/>
        <w:rPr>
          <w:rFonts w:cs="MS-Mincho"/>
          <w:color w:val="auto"/>
          <w:szCs w:val="24"/>
        </w:rPr>
      </w:pPr>
    </w:p>
    <w:p w14:paraId="57BCCDAA" w14:textId="77777777" w:rsidR="00505439" w:rsidRPr="00E96362" w:rsidRDefault="00505439" w:rsidP="003A768E">
      <w:pPr>
        <w:overflowPunct/>
        <w:autoSpaceDE w:val="0"/>
        <w:autoSpaceDN w:val="0"/>
        <w:adjustRightInd w:val="0"/>
        <w:ind w:leftChars="100" w:left="245" w:firstLineChars="100" w:firstLine="245"/>
        <w:jc w:val="left"/>
        <w:textAlignment w:val="auto"/>
        <w:rPr>
          <w:rFonts w:cs="MS-Mincho" w:hint="default"/>
          <w:color w:val="auto"/>
          <w:szCs w:val="24"/>
        </w:rPr>
      </w:pPr>
      <w:r w:rsidRPr="00E96362">
        <w:rPr>
          <w:rFonts w:cs="MS-Mincho"/>
          <w:color w:val="auto"/>
          <w:szCs w:val="24"/>
        </w:rPr>
        <w:t>下記１の国有林野の貸付け</w:t>
      </w:r>
      <w:r w:rsidR="003A768E">
        <w:rPr>
          <w:rFonts w:cs="MS-Mincho"/>
          <w:color w:val="auto"/>
          <w:szCs w:val="24"/>
        </w:rPr>
        <w:t>（又は使用）</w:t>
      </w:r>
      <w:r w:rsidRPr="00E96362">
        <w:rPr>
          <w:rFonts w:cs="MS-Mincho"/>
          <w:color w:val="auto"/>
          <w:szCs w:val="24"/>
        </w:rPr>
        <w:t>に係る契約手続について、下記２の事項を異議なく同意します。</w:t>
      </w:r>
    </w:p>
    <w:p w14:paraId="012ADFAC" w14:textId="77777777" w:rsidR="00505439" w:rsidRPr="00E96362" w:rsidRDefault="00505439" w:rsidP="00505439">
      <w:pPr>
        <w:overflowPunct/>
        <w:autoSpaceDE w:val="0"/>
        <w:autoSpaceDN w:val="0"/>
        <w:adjustRightInd w:val="0"/>
        <w:ind w:left="282" w:hangingChars="115" w:hanging="282"/>
        <w:jc w:val="center"/>
        <w:textAlignment w:val="auto"/>
        <w:rPr>
          <w:rFonts w:cs="MS-Mincho" w:hint="default"/>
          <w:color w:val="auto"/>
          <w:szCs w:val="24"/>
        </w:rPr>
      </w:pPr>
      <w:r w:rsidRPr="00E96362">
        <w:rPr>
          <w:rFonts w:cs="MS-Mincho"/>
          <w:color w:val="auto"/>
          <w:szCs w:val="24"/>
        </w:rPr>
        <w:t>記</w:t>
      </w:r>
    </w:p>
    <w:p w14:paraId="64D36A4D" w14:textId="77777777" w:rsidR="00505439" w:rsidRPr="00E96362" w:rsidRDefault="00505439" w:rsidP="00505439">
      <w:pPr>
        <w:overflowPunct/>
        <w:autoSpaceDE w:val="0"/>
        <w:autoSpaceDN w:val="0"/>
        <w:adjustRightInd w:val="0"/>
        <w:ind w:left="282" w:hangingChars="115" w:hanging="282"/>
        <w:jc w:val="left"/>
        <w:textAlignment w:val="auto"/>
        <w:rPr>
          <w:rFonts w:cs="MS-Mincho" w:hint="default"/>
          <w:color w:val="auto"/>
          <w:szCs w:val="24"/>
        </w:rPr>
      </w:pPr>
      <w:r w:rsidRPr="00E96362">
        <w:rPr>
          <w:rFonts w:cs="MS-Mincho"/>
          <w:color w:val="auto"/>
          <w:szCs w:val="24"/>
        </w:rPr>
        <w:t xml:space="preserve">１　</w:t>
      </w:r>
      <w:r w:rsidRPr="00E96362">
        <w:rPr>
          <w:rFonts w:cs="MS-Mincho" w:hint="default"/>
          <w:color w:val="auto"/>
          <w:szCs w:val="24"/>
        </w:rPr>
        <w:t>物件の表示</w:t>
      </w:r>
    </w:p>
    <w:p w14:paraId="1DA1FB3F" w14:textId="77777777" w:rsidR="00505439" w:rsidRPr="00E96362" w:rsidRDefault="00505439" w:rsidP="00505439">
      <w:pPr>
        <w:overflowPunct/>
        <w:autoSpaceDE w:val="0"/>
        <w:autoSpaceDN w:val="0"/>
        <w:adjustRightInd w:val="0"/>
        <w:ind w:leftChars="100" w:left="245" w:firstLineChars="100" w:firstLine="245"/>
        <w:jc w:val="left"/>
        <w:textAlignment w:val="auto"/>
        <w:rPr>
          <w:rFonts w:cs="MS-Mincho" w:hint="default"/>
          <w:color w:val="auto"/>
          <w:szCs w:val="24"/>
        </w:rPr>
      </w:pPr>
      <w:r w:rsidRPr="00E96362">
        <w:rPr>
          <w:rFonts w:cs="MS-Mincho"/>
          <w:color w:val="auto"/>
          <w:szCs w:val="24"/>
        </w:rPr>
        <w:t>物件所在地：</w:t>
      </w:r>
    </w:p>
    <w:p w14:paraId="6A3054B5" w14:textId="77777777" w:rsidR="00505439" w:rsidRPr="00E96362" w:rsidRDefault="00505439" w:rsidP="00505439">
      <w:pPr>
        <w:overflowPunct/>
        <w:autoSpaceDE w:val="0"/>
        <w:autoSpaceDN w:val="0"/>
        <w:adjustRightInd w:val="0"/>
        <w:ind w:leftChars="100" w:left="245" w:firstLineChars="100" w:firstLine="245"/>
        <w:jc w:val="left"/>
        <w:textAlignment w:val="auto"/>
        <w:rPr>
          <w:rFonts w:cs="MS-Mincho" w:hint="default"/>
          <w:color w:val="auto"/>
          <w:szCs w:val="24"/>
        </w:rPr>
      </w:pPr>
      <w:r w:rsidRPr="00E96362">
        <w:rPr>
          <w:rFonts w:cs="MS-Mincho"/>
          <w:color w:val="auto"/>
          <w:szCs w:val="24"/>
        </w:rPr>
        <w:t>区分・面積：</w:t>
      </w:r>
    </w:p>
    <w:p w14:paraId="5B2EA621" w14:textId="77777777" w:rsidR="00505439" w:rsidRPr="00E96362" w:rsidRDefault="00505439" w:rsidP="00505439">
      <w:pPr>
        <w:overflowPunct/>
        <w:autoSpaceDE w:val="0"/>
        <w:autoSpaceDN w:val="0"/>
        <w:adjustRightInd w:val="0"/>
        <w:ind w:left="282" w:hangingChars="115" w:hanging="282"/>
        <w:jc w:val="left"/>
        <w:textAlignment w:val="auto"/>
        <w:rPr>
          <w:rFonts w:cs="MS-Mincho" w:hint="default"/>
          <w:color w:val="auto"/>
          <w:szCs w:val="24"/>
        </w:rPr>
      </w:pPr>
    </w:p>
    <w:p w14:paraId="27A81BED" w14:textId="77777777" w:rsidR="00505439" w:rsidRPr="00E96362" w:rsidRDefault="00505439" w:rsidP="00505439">
      <w:pPr>
        <w:overflowPunct/>
        <w:autoSpaceDE w:val="0"/>
        <w:autoSpaceDN w:val="0"/>
        <w:adjustRightInd w:val="0"/>
        <w:ind w:left="282" w:hangingChars="115" w:hanging="282"/>
        <w:jc w:val="left"/>
        <w:textAlignment w:val="auto"/>
        <w:rPr>
          <w:rFonts w:cs="MS-Mincho" w:hint="default"/>
          <w:color w:val="auto"/>
          <w:szCs w:val="24"/>
        </w:rPr>
      </w:pPr>
      <w:r w:rsidRPr="00E96362">
        <w:rPr>
          <w:rFonts w:cs="MS-Mincho"/>
          <w:color w:val="auto"/>
          <w:szCs w:val="24"/>
        </w:rPr>
        <w:t xml:space="preserve">２　</w:t>
      </w:r>
      <w:r w:rsidRPr="00E96362">
        <w:rPr>
          <w:rFonts w:cs="MS-Mincho" w:hint="default"/>
          <w:color w:val="auto"/>
          <w:szCs w:val="24"/>
        </w:rPr>
        <w:t>契約に係る事項</w:t>
      </w:r>
    </w:p>
    <w:p w14:paraId="77442810" w14:textId="77777777" w:rsidR="00505439" w:rsidRDefault="00505439" w:rsidP="00505439">
      <w:pPr>
        <w:overflowPunct/>
        <w:autoSpaceDE w:val="0"/>
        <w:autoSpaceDN w:val="0"/>
        <w:adjustRightInd w:val="0"/>
        <w:ind w:leftChars="100" w:left="245" w:firstLineChars="100" w:firstLine="245"/>
        <w:jc w:val="left"/>
        <w:textAlignment w:val="auto"/>
        <w:rPr>
          <w:rFonts w:cs="MS-Mincho" w:hint="default"/>
          <w:color w:val="auto"/>
          <w:szCs w:val="24"/>
        </w:rPr>
      </w:pPr>
      <w:r w:rsidRPr="00E96362">
        <w:rPr>
          <w:rFonts w:cs="MS-Mincho"/>
          <w:color w:val="auto"/>
          <w:szCs w:val="24"/>
        </w:rPr>
        <w:t>契約締結後、次に掲げる項目を公表するとともに、公表に対する同意が契約締結の要件となること</w:t>
      </w:r>
    </w:p>
    <w:p w14:paraId="0CC1ED45" w14:textId="77777777" w:rsidR="003A768E" w:rsidRPr="00E96362" w:rsidRDefault="003A768E" w:rsidP="00505439">
      <w:pPr>
        <w:overflowPunct/>
        <w:autoSpaceDE w:val="0"/>
        <w:autoSpaceDN w:val="0"/>
        <w:adjustRightInd w:val="0"/>
        <w:ind w:leftChars="100" w:left="245" w:firstLineChars="100" w:firstLine="245"/>
        <w:jc w:val="left"/>
        <w:textAlignment w:val="auto"/>
        <w:rPr>
          <w:rFonts w:cs="MS-Mincho"/>
          <w:color w:val="auto"/>
          <w:szCs w:val="24"/>
        </w:rPr>
      </w:pPr>
    </w:p>
    <w:p w14:paraId="06B8227F" w14:textId="77777777" w:rsidR="00505439" w:rsidRPr="00E96362" w:rsidRDefault="00505439" w:rsidP="00505439">
      <w:pPr>
        <w:overflowPunct/>
        <w:autoSpaceDE w:val="0"/>
        <w:autoSpaceDN w:val="0"/>
        <w:adjustRightInd w:val="0"/>
        <w:ind w:leftChars="100" w:left="245" w:firstLineChars="100" w:firstLine="245"/>
        <w:jc w:val="left"/>
        <w:textAlignment w:val="auto"/>
        <w:rPr>
          <w:rFonts w:cs="MS-Mincho" w:hint="default"/>
          <w:color w:val="auto"/>
          <w:szCs w:val="24"/>
        </w:rPr>
      </w:pPr>
      <w:r w:rsidRPr="00E96362">
        <w:rPr>
          <w:rFonts w:cs="MS-Mincho"/>
          <w:color w:val="auto"/>
          <w:szCs w:val="24"/>
        </w:rPr>
        <w:t>所在地、現況地目、面積、契約年月日、年</w:t>
      </w:r>
      <w:r w:rsidRPr="002C1117">
        <w:rPr>
          <w:rFonts w:cs="MS-Mincho"/>
          <w:color w:val="auto"/>
          <w:szCs w:val="24"/>
        </w:rPr>
        <w:t>額貸付料（貸付期間が</w:t>
      </w:r>
      <w:r w:rsidRPr="002C1117">
        <w:rPr>
          <w:rFonts w:cs="MS-Mincho" w:hint="default"/>
          <w:color w:val="auto"/>
          <w:szCs w:val="24"/>
        </w:rPr>
        <w:t>1年未満の場合</w:t>
      </w:r>
      <w:r w:rsidRPr="002C1117">
        <w:rPr>
          <w:rFonts w:cs="MS-Mincho"/>
          <w:color w:val="auto"/>
          <w:szCs w:val="24"/>
        </w:rPr>
        <w:t>は当該貸</w:t>
      </w:r>
      <w:r w:rsidRPr="000F2A7F">
        <w:rPr>
          <w:rFonts w:cs="MS-Mincho"/>
          <w:color w:val="auto"/>
          <w:szCs w:val="24"/>
        </w:rPr>
        <w:t>付期間に対応する貸付料）、契約期</w:t>
      </w:r>
      <w:r w:rsidRPr="00F45FA2">
        <w:rPr>
          <w:rFonts w:cs="MS-Mincho"/>
          <w:color w:val="auto"/>
          <w:szCs w:val="24"/>
        </w:rPr>
        <w:t>間、契約相手方名、法人番号（行政手続における特定の個人を識別</w:t>
      </w:r>
      <w:r w:rsidRPr="00A81DD5">
        <w:rPr>
          <w:rFonts w:cs="MS-Mincho"/>
          <w:color w:val="auto"/>
          <w:szCs w:val="24"/>
        </w:rPr>
        <w:t>するための番号の利用等</w:t>
      </w:r>
      <w:r w:rsidRPr="004914A0">
        <w:rPr>
          <w:rFonts w:cs="MS-Mincho"/>
          <w:color w:val="auto"/>
          <w:szCs w:val="24"/>
        </w:rPr>
        <w:t>に関する法律（平成</w:t>
      </w:r>
      <w:r w:rsidRPr="004914A0">
        <w:rPr>
          <w:rFonts w:cs="MS-Mincho" w:hint="default"/>
          <w:color w:val="auto"/>
          <w:szCs w:val="24"/>
        </w:rPr>
        <w:t>25</w:t>
      </w:r>
      <w:r w:rsidRPr="00C064B0">
        <w:rPr>
          <w:rFonts w:cs="MS-Mincho" w:hint="default"/>
          <w:color w:val="auto"/>
          <w:szCs w:val="24"/>
        </w:rPr>
        <w:t>年法律</w:t>
      </w:r>
      <w:r w:rsidRPr="00C064B0">
        <w:rPr>
          <w:rFonts w:cs="MS-Mincho"/>
          <w:color w:val="auto"/>
          <w:szCs w:val="24"/>
        </w:rPr>
        <w:t>第</w:t>
      </w:r>
      <w:r w:rsidRPr="0053326B">
        <w:rPr>
          <w:rFonts w:cs="MS-Mincho" w:hint="default"/>
          <w:color w:val="auto"/>
          <w:szCs w:val="24"/>
        </w:rPr>
        <w:t>27号</w:t>
      </w:r>
      <w:r w:rsidRPr="00C628CB">
        <w:rPr>
          <w:rFonts w:cs="MS-Mincho" w:hint="default"/>
          <w:color w:val="auto"/>
          <w:szCs w:val="24"/>
        </w:rPr>
        <w:t>）第２条第15項の規定による法人番号をいう。）、用途、減額貸付</w:t>
      </w:r>
      <w:r w:rsidRPr="00E96362">
        <w:rPr>
          <w:rFonts w:cs="MS-Mincho" w:hint="default"/>
          <w:color w:val="auto"/>
          <w:szCs w:val="24"/>
        </w:rPr>
        <w:t>の有無、定</w:t>
      </w:r>
      <w:r w:rsidRPr="00E96362">
        <w:rPr>
          <w:rFonts w:cs="MS-Mincho"/>
          <w:color w:val="auto"/>
          <w:szCs w:val="24"/>
        </w:rPr>
        <w:t>期借地権（借地借家法（平成３年法律第</w:t>
      </w:r>
      <w:r w:rsidRPr="00E96362">
        <w:rPr>
          <w:rFonts w:cs="MS-Mincho" w:hint="default"/>
          <w:color w:val="auto"/>
          <w:szCs w:val="24"/>
        </w:rPr>
        <w:t>90号）第22条に規定する及び第23条第1項</w:t>
      </w:r>
      <w:r w:rsidRPr="00E96362">
        <w:rPr>
          <w:rFonts w:cs="MS-Mincho"/>
          <w:color w:val="auto"/>
          <w:szCs w:val="24"/>
        </w:rPr>
        <w:t>又は第２項に規定する借地権をいう。）の設定の有無、価格形成上の減価要因（予定価格の算定にあたり、地下埋設物、土壌汚染等の物件の状況又は建物解体撤去を減価要因とした場合のその要因をいう。）</w:t>
      </w:r>
    </w:p>
    <w:p w14:paraId="61101EFA" w14:textId="77777777" w:rsidR="00505439" w:rsidRPr="00E96362" w:rsidRDefault="00505439" w:rsidP="00505439">
      <w:pPr>
        <w:overflowPunct/>
        <w:autoSpaceDE w:val="0"/>
        <w:autoSpaceDN w:val="0"/>
        <w:adjustRightInd w:val="0"/>
        <w:ind w:leftChars="100" w:left="245" w:firstLineChars="100" w:firstLine="245"/>
        <w:jc w:val="left"/>
        <w:textAlignment w:val="auto"/>
        <w:rPr>
          <w:rFonts w:cs="MS-Mincho"/>
          <w:color w:val="auto"/>
          <w:szCs w:val="24"/>
        </w:rPr>
      </w:pPr>
    </w:p>
    <w:p w14:paraId="4281498B" w14:textId="77777777" w:rsidR="00505439" w:rsidRPr="00E96362" w:rsidRDefault="00505439" w:rsidP="00505439">
      <w:pPr>
        <w:overflowPunct/>
        <w:autoSpaceDE w:val="0"/>
        <w:autoSpaceDN w:val="0"/>
        <w:adjustRightInd w:val="0"/>
        <w:snapToGrid w:val="0"/>
        <w:ind w:left="213" w:hangingChars="115" w:hanging="213"/>
        <w:jc w:val="left"/>
        <w:textAlignment w:val="auto"/>
        <w:rPr>
          <w:rFonts w:cs="MS-Mincho" w:hint="default"/>
          <w:color w:val="auto"/>
          <w:sz w:val="18"/>
          <w:szCs w:val="18"/>
        </w:rPr>
      </w:pPr>
      <w:r w:rsidRPr="00E96362">
        <w:rPr>
          <w:rFonts w:cs="MS-Mincho"/>
          <w:color w:val="auto"/>
          <w:sz w:val="18"/>
          <w:szCs w:val="18"/>
        </w:rPr>
        <w:t>（注）</w:t>
      </w:r>
    </w:p>
    <w:p w14:paraId="74EF2279" w14:textId="77777777" w:rsidR="00505439" w:rsidRPr="00E96362" w:rsidRDefault="00505439" w:rsidP="00505439">
      <w:pPr>
        <w:overflowPunct/>
        <w:autoSpaceDE w:val="0"/>
        <w:autoSpaceDN w:val="0"/>
        <w:adjustRightInd w:val="0"/>
        <w:snapToGrid w:val="0"/>
        <w:ind w:left="213" w:hangingChars="115" w:hanging="213"/>
        <w:jc w:val="left"/>
        <w:textAlignment w:val="auto"/>
        <w:rPr>
          <w:rFonts w:cs="MS-Mincho" w:hint="default"/>
          <w:color w:val="auto"/>
          <w:sz w:val="18"/>
          <w:szCs w:val="18"/>
        </w:rPr>
      </w:pPr>
      <w:r w:rsidRPr="00E96362">
        <w:rPr>
          <w:rFonts w:cs="MS-Mincho"/>
          <w:color w:val="auto"/>
          <w:sz w:val="18"/>
          <w:szCs w:val="18"/>
        </w:rPr>
        <w:t>１</w:t>
      </w:r>
      <w:r w:rsidR="0006259A">
        <w:rPr>
          <w:rFonts w:cs="MS-Mincho"/>
          <w:color w:val="auto"/>
          <w:sz w:val="18"/>
          <w:szCs w:val="18"/>
        </w:rPr>
        <w:t xml:space="preserve">　</w:t>
      </w:r>
      <w:r w:rsidRPr="00E96362">
        <w:rPr>
          <w:rFonts w:cs="MS-Mincho" w:hint="default"/>
          <w:color w:val="auto"/>
          <w:sz w:val="18"/>
          <w:szCs w:val="18"/>
        </w:rPr>
        <w:t>物件の表示における区分は、財産法施行細則別表第一「国有財産区分種目表」による。</w:t>
      </w:r>
    </w:p>
    <w:p w14:paraId="150A7904" w14:textId="77777777" w:rsidR="00505439" w:rsidRPr="00E96362" w:rsidRDefault="00505439" w:rsidP="0006259A">
      <w:pPr>
        <w:overflowPunct/>
        <w:autoSpaceDE w:val="0"/>
        <w:autoSpaceDN w:val="0"/>
        <w:adjustRightInd w:val="0"/>
        <w:snapToGrid w:val="0"/>
        <w:ind w:left="185" w:hangingChars="100" w:hanging="185"/>
        <w:jc w:val="left"/>
        <w:textAlignment w:val="auto"/>
        <w:rPr>
          <w:rFonts w:cs="MS-Mincho" w:hint="default"/>
          <w:color w:val="auto"/>
          <w:sz w:val="18"/>
          <w:szCs w:val="18"/>
        </w:rPr>
      </w:pPr>
      <w:r w:rsidRPr="00E96362">
        <w:rPr>
          <w:rFonts w:cs="MS-Mincho"/>
          <w:color w:val="auto"/>
          <w:sz w:val="18"/>
          <w:szCs w:val="18"/>
        </w:rPr>
        <w:t>２</w:t>
      </w:r>
      <w:r w:rsidR="0006259A">
        <w:rPr>
          <w:rFonts w:cs="MS-Mincho"/>
          <w:color w:val="auto"/>
          <w:sz w:val="18"/>
          <w:szCs w:val="18"/>
        </w:rPr>
        <w:t xml:space="preserve">　</w:t>
      </w:r>
      <w:r w:rsidRPr="00E96362">
        <w:rPr>
          <w:rFonts w:cs="MS-Mincho" w:hint="default"/>
          <w:color w:val="auto"/>
          <w:sz w:val="18"/>
          <w:szCs w:val="18"/>
        </w:rPr>
        <w:t>用途を宅地として</w:t>
      </w:r>
      <w:r w:rsidRPr="002C1117">
        <w:rPr>
          <w:rFonts w:cs="MS-Mincho" w:hint="default"/>
          <w:color w:val="auto"/>
          <w:sz w:val="18"/>
          <w:szCs w:val="18"/>
        </w:rPr>
        <w:t>貸付ける場</w:t>
      </w:r>
      <w:r w:rsidRPr="00E96362">
        <w:rPr>
          <w:rFonts w:cs="MS-Mincho" w:hint="default"/>
          <w:color w:val="auto"/>
          <w:sz w:val="18"/>
          <w:szCs w:val="18"/>
        </w:rPr>
        <w:t>合にあっては、公表する項目に「都市計画区域、用途地域、建蔽</w:t>
      </w:r>
      <w:r w:rsidRPr="00E96362">
        <w:rPr>
          <w:rFonts w:cs="MS-Mincho"/>
          <w:color w:val="auto"/>
          <w:sz w:val="18"/>
          <w:szCs w:val="18"/>
        </w:rPr>
        <w:t>率、容積率」の項目を追加して使用すること。</w:t>
      </w:r>
    </w:p>
    <w:p w14:paraId="4DD14813" w14:textId="77777777" w:rsidR="00505439" w:rsidRPr="00DE4C46" w:rsidRDefault="00505439" w:rsidP="00505439">
      <w:pPr>
        <w:overflowPunct/>
        <w:autoSpaceDE w:val="0"/>
        <w:autoSpaceDN w:val="0"/>
        <w:adjustRightInd w:val="0"/>
        <w:snapToGrid w:val="0"/>
        <w:ind w:left="213" w:hangingChars="115" w:hanging="213"/>
        <w:jc w:val="left"/>
        <w:textAlignment w:val="auto"/>
        <w:rPr>
          <w:rFonts w:cs="MS-Mincho" w:hint="default"/>
          <w:color w:val="auto"/>
          <w:sz w:val="18"/>
          <w:szCs w:val="18"/>
        </w:rPr>
      </w:pPr>
      <w:r w:rsidRPr="00DE4C46">
        <w:rPr>
          <w:rFonts w:cs="MS-Mincho"/>
          <w:color w:val="auto"/>
          <w:sz w:val="18"/>
          <w:szCs w:val="18"/>
        </w:rPr>
        <w:t>３</w:t>
      </w:r>
      <w:r w:rsidR="0006259A">
        <w:rPr>
          <w:rFonts w:cs="MS-Mincho"/>
          <w:color w:val="auto"/>
          <w:sz w:val="18"/>
          <w:szCs w:val="18"/>
        </w:rPr>
        <w:t xml:space="preserve">　</w:t>
      </w:r>
      <w:r w:rsidRPr="00DE4C46">
        <w:rPr>
          <w:rFonts w:cs="MS-Mincho" w:hint="default"/>
          <w:color w:val="auto"/>
          <w:sz w:val="18"/>
          <w:szCs w:val="18"/>
        </w:rPr>
        <w:t>森林管理事務所にあっては「森林管理署長」を「森林管理局長」と変更して使用すること。</w:t>
      </w:r>
    </w:p>
    <w:p w14:paraId="70C6CE87" w14:textId="77777777" w:rsidR="00ED5894" w:rsidRPr="003A768E" w:rsidRDefault="00505439" w:rsidP="003A768E">
      <w:pPr>
        <w:overflowPunct/>
        <w:autoSpaceDE w:val="0"/>
        <w:autoSpaceDN w:val="0"/>
        <w:adjustRightInd w:val="0"/>
        <w:snapToGrid w:val="0"/>
        <w:ind w:left="213" w:hangingChars="115" w:hanging="213"/>
        <w:jc w:val="left"/>
        <w:textAlignment w:val="auto"/>
        <w:rPr>
          <w:rFonts w:cs="MS-Mincho"/>
          <w:color w:val="auto"/>
          <w:sz w:val="18"/>
          <w:szCs w:val="18"/>
        </w:rPr>
      </w:pPr>
      <w:r w:rsidRPr="00DE4C46">
        <w:rPr>
          <w:rFonts w:cs="MS-Mincho"/>
          <w:color w:val="auto"/>
          <w:sz w:val="18"/>
          <w:szCs w:val="18"/>
        </w:rPr>
        <w:t>４</w:t>
      </w:r>
      <w:r w:rsidR="0006259A">
        <w:rPr>
          <w:rFonts w:cs="MS-Mincho"/>
          <w:color w:val="auto"/>
          <w:sz w:val="18"/>
          <w:szCs w:val="18"/>
        </w:rPr>
        <w:t xml:space="preserve">　</w:t>
      </w:r>
      <w:r w:rsidRPr="00DE4C46">
        <w:rPr>
          <w:rFonts w:cs="MS-Mincho" w:hint="default"/>
          <w:color w:val="auto"/>
          <w:sz w:val="18"/>
          <w:szCs w:val="18"/>
        </w:rPr>
        <w:t>森林管理署の支署にあっては「森林管理署長」を「森林管理署支署長」と変更して使用する</w:t>
      </w:r>
      <w:r w:rsidRPr="00DE4C46">
        <w:rPr>
          <w:rFonts w:cs="MS-Mincho"/>
          <w:color w:val="auto"/>
          <w:sz w:val="18"/>
          <w:szCs w:val="18"/>
        </w:rPr>
        <w:t>こと。</w:t>
      </w:r>
    </w:p>
    <w:sectPr w:rsidR="00ED5894" w:rsidRPr="003A768E" w:rsidSect="005A30A6">
      <w:footnotePr>
        <w:numRestart w:val="eachPage"/>
      </w:footnotePr>
      <w:endnotePr>
        <w:numFmt w:val="decimal"/>
      </w:endnotePr>
      <w:pgSz w:w="11906" w:h="16838"/>
      <w:pgMar w:top="1985" w:right="1168" w:bottom="1560" w:left="1168" w:header="1134" w:footer="0" w:gutter="0"/>
      <w:cols w:space="720"/>
      <w:docGrid w:type="linesAndChars" w:linePitch="403" w:charSpace="110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C22EF" w14:textId="77777777" w:rsidR="00522C44" w:rsidRDefault="00522C44">
      <w:pPr>
        <w:spacing w:before="327"/>
      </w:pPr>
      <w:r>
        <w:continuationSeparator/>
      </w:r>
    </w:p>
  </w:endnote>
  <w:endnote w:type="continuationSeparator" w:id="0">
    <w:p w14:paraId="1B39CF1F" w14:textId="77777777" w:rsidR="00522C44" w:rsidRDefault="00522C44">
      <w:pPr>
        <w:spacing w:before="32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MS-Mincho">
    <w:altName w:val="游ゴシック"/>
    <w:panose1 w:val="00000000000000000000"/>
    <w:charset w:val="80"/>
    <w:family w:val="auto"/>
    <w:notTrueType/>
    <w:pitch w:val="default"/>
    <w:sig w:usb0="00000003" w:usb1="080F0000" w:usb2="00000010" w:usb3="00000000" w:csb0="0006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6125F3" w14:textId="77777777" w:rsidR="00522C44" w:rsidRDefault="00522C44">
      <w:pPr>
        <w:spacing w:before="327"/>
      </w:pPr>
      <w:r>
        <w:continuationSeparator/>
      </w:r>
    </w:p>
  </w:footnote>
  <w:footnote w:type="continuationSeparator" w:id="0">
    <w:p w14:paraId="714C9E8F" w14:textId="77777777" w:rsidR="00522C44" w:rsidRDefault="00522C44">
      <w:pPr>
        <w:spacing w:before="327"/>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4F5AF0"/>
    <w:multiLevelType w:val="hybridMultilevel"/>
    <w:tmpl w:val="E0C69760"/>
    <w:lvl w:ilvl="0" w:tplc="D72C4426">
      <w:start w:val="1"/>
      <w:numFmt w:val="decimalFullWidth"/>
      <w:lvlText w:val="（%1）"/>
      <w:lvlJc w:val="left"/>
      <w:pPr>
        <w:ind w:left="1572" w:hanging="720"/>
      </w:pPr>
      <w:rPr>
        <w:rFonts w:hint="default"/>
      </w:rPr>
    </w:lvl>
    <w:lvl w:ilvl="1" w:tplc="04090017" w:tentative="1">
      <w:start w:val="1"/>
      <w:numFmt w:val="aiueoFullWidth"/>
      <w:lvlText w:val="(%2)"/>
      <w:lvlJc w:val="left"/>
      <w:pPr>
        <w:ind w:left="1692" w:hanging="420"/>
      </w:pPr>
    </w:lvl>
    <w:lvl w:ilvl="2" w:tplc="04090011" w:tentative="1">
      <w:start w:val="1"/>
      <w:numFmt w:val="decimalEnclosedCircle"/>
      <w:lvlText w:val="%3"/>
      <w:lvlJc w:val="left"/>
      <w:pPr>
        <w:ind w:left="2112" w:hanging="420"/>
      </w:pPr>
    </w:lvl>
    <w:lvl w:ilvl="3" w:tplc="0409000F" w:tentative="1">
      <w:start w:val="1"/>
      <w:numFmt w:val="decimal"/>
      <w:lvlText w:val="%4."/>
      <w:lvlJc w:val="left"/>
      <w:pPr>
        <w:ind w:left="2532" w:hanging="420"/>
      </w:pPr>
    </w:lvl>
    <w:lvl w:ilvl="4" w:tplc="04090017" w:tentative="1">
      <w:start w:val="1"/>
      <w:numFmt w:val="aiueoFullWidth"/>
      <w:lvlText w:val="(%5)"/>
      <w:lvlJc w:val="left"/>
      <w:pPr>
        <w:ind w:left="2952" w:hanging="420"/>
      </w:pPr>
    </w:lvl>
    <w:lvl w:ilvl="5" w:tplc="04090011" w:tentative="1">
      <w:start w:val="1"/>
      <w:numFmt w:val="decimalEnclosedCircle"/>
      <w:lvlText w:val="%6"/>
      <w:lvlJc w:val="left"/>
      <w:pPr>
        <w:ind w:left="3372" w:hanging="420"/>
      </w:pPr>
    </w:lvl>
    <w:lvl w:ilvl="6" w:tplc="0409000F" w:tentative="1">
      <w:start w:val="1"/>
      <w:numFmt w:val="decimal"/>
      <w:lvlText w:val="%7."/>
      <w:lvlJc w:val="left"/>
      <w:pPr>
        <w:ind w:left="3792" w:hanging="420"/>
      </w:pPr>
    </w:lvl>
    <w:lvl w:ilvl="7" w:tplc="04090017" w:tentative="1">
      <w:start w:val="1"/>
      <w:numFmt w:val="aiueoFullWidth"/>
      <w:lvlText w:val="(%8)"/>
      <w:lvlJc w:val="left"/>
      <w:pPr>
        <w:ind w:left="4212" w:hanging="420"/>
      </w:pPr>
    </w:lvl>
    <w:lvl w:ilvl="8" w:tplc="04090011" w:tentative="1">
      <w:start w:val="1"/>
      <w:numFmt w:val="decimalEnclosedCircle"/>
      <w:lvlText w:val="%9"/>
      <w:lvlJc w:val="left"/>
      <w:pPr>
        <w:ind w:left="4632" w:hanging="420"/>
      </w:pPr>
    </w:lvl>
  </w:abstractNum>
  <w:abstractNum w:abstractNumId="1" w15:restartNumberingAfterBreak="0">
    <w:nsid w:val="6A800363"/>
    <w:multiLevelType w:val="hybridMultilevel"/>
    <w:tmpl w:val="DF34586E"/>
    <w:lvl w:ilvl="0" w:tplc="634833E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81681111">
    <w:abstractNumId w:val="0"/>
  </w:num>
  <w:num w:numId="2" w16cid:durableId="19247987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981"/>
  <w:hyphenationZone w:val="0"/>
  <w:drawingGridHorizontalSpacing w:val="432"/>
  <w:drawingGridVerticalSpacing w:val="403"/>
  <w:displayHorizontalDrawingGridEvery w:val="0"/>
  <w:doNotShadeFormData/>
  <w:characterSpacingControl w:val="compressPunctuation"/>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4F1"/>
    <w:rsid w:val="00002BBC"/>
    <w:rsid w:val="000070FC"/>
    <w:rsid w:val="0003383C"/>
    <w:rsid w:val="00042286"/>
    <w:rsid w:val="00060F20"/>
    <w:rsid w:val="0006259A"/>
    <w:rsid w:val="00066FC1"/>
    <w:rsid w:val="00070271"/>
    <w:rsid w:val="0007642E"/>
    <w:rsid w:val="00081650"/>
    <w:rsid w:val="00084C8C"/>
    <w:rsid w:val="00096762"/>
    <w:rsid w:val="00097E63"/>
    <w:rsid w:val="000A1608"/>
    <w:rsid w:val="000A5947"/>
    <w:rsid w:val="000B7DC4"/>
    <w:rsid w:val="000C4E41"/>
    <w:rsid w:val="000D0349"/>
    <w:rsid w:val="000E7194"/>
    <w:rsid w:val="000F06B2"/>
    <w:rsid w:val="000F2A7F"/>
    <w:rsid w:val="000F3283"/>
    <w:rsid w:val="000F7E62"/>
    <w:rsid w:val="0010176A"/>
    <w:rsid w:val="00105653"/>
    <w:rsid w:val="00106057"/>
    <w:rsid w:val="001076A9"/>
    <w:rsid w:val="001131ED"/>
    <w:rsid w:val="00123B17"/>
    <w:rsid w:val="00124563"/>
    <w:rsid w:val="001257BD"/>
    <w:rsid w:val="00131EAF"/>
    <w:rsid w:val="0014194C"/>
    <w:rsid w:val="0014366C"/>
    <w:rsid w:val="00145777"/>
    <w:rsid w:val="00145A61"/>
    <w:rsid w:val="0014768A"/>
    <w:rsid w:val="00160C35"/>
    <w:rsid w:val="00177135"/>
    <w:rsid w:val="0017719A"/>
    <w:rsid w:val="00183A7F"/>
    <w:rsid w:val="001848BB"/>
    <w:rsid w:val="00186346"/>
    <w:rsid w:val="00192E14"/>
    <w:rsid w:val="00193D52"/>
    <w:rsid w:val="00194D1B"/>
    <w:rsid w:val="001A2056"/>
    <w:rsid w:val="001F4752"/>
    <w:rsid w:val="001F5DD9"/>
    <w:rsid w:val="001F7FE3"/>
    <w:rsid w:val="00202A76"/>
    <w:rsid w:val="002532A5"/>
    <w:rsid w:val="002604FA"/>
    <w:rsid w:val="002645DA"/>
    <w:rsid w:val="00280612"/>
    <w:rsid w:val="00282BE9"/>
    <w:rsid w:val="0029408E"/>
    <w:rsid w:val="002A0705"/>
    <w:rsid w:val="002B2782"/>
    <w:rsid w:val="002C1117"/>
    <w:rsid w:val="002C714E"/>
    <w:rsid w:val="002D2B0E"/>
    <w:rsid w:val="002D594E"/>
    <w:rsid w:val="002D7FF7"/>
    <w:rsid w:val="002E6B0F"/>
    <w:rsid w:val="002F6918"/>
    <w:rsid w:val="0030024B"/>
    <w:rsid w:val="00302607"/>
    <w:rsid w:val="003160BE"/>
    <w:rsid w:val="00320887"/>
    <w:rsid w:val="0033134E"/>
    <w:rsid w:val="0033189C"/>
    <w:rsid w:val="0033432C"/>
    <w:rsid w:val="0034545F"/>
    <w:rsid w:val="0035355F"/>
    <w:rsid w:val="00355805"/>
    <w:rsid w:val="00363D57"/>
    <w:rsid w:val="003702C6"/>
    <w:rsid w:val="003847B4"/>
    <w:rsid w:val="0038794F"/>
    <w:rsid w:val="003974AA"/>
    <w:rsid w:val="003A110A"/>
    <w:rsid w:val="003A1DD2"/>
    <w:rsid w:val="003A1E7A"/>
    <w:rsid w:val="003A2504"/>
    <w:rsid w:val="003A768E"/>
    <w:rsid w:val="003B7546"/>
    <w:rsid w:val="003C6DBA"/>
    <w:rsid w:val="003C7AE6"/>
    <w:rsid w:val="003D0435"/>
    <w:rsid w:val="003D19AB"/>
    <w:rsid w:val="003D3375"/>
    <w:rsid w:val="003D37BB"/>
    <w:rsid w:val="003D6414"/>
    <w:rsid w:val="004117C2"/>
    <w:rsid w:val="0043043E"/>
    <w:rsid w:val="00432D72"/>
    <w:rsid w:val="0045459D"/>
    <w:rsid w:val="00463A41"/>
    <w:rsid w:val="00473C1E"/>
    <w:rsid w:val="00473D91"/>
    <w:rsid w:val="004914A0"/>
    <w:rsid w:val="004B0E35"/>
    <w:rsid w:val="004B22BF"/>
    <w:rsid w:val="004B4873"/>
    <w:rsid w:val="004C23B2"/>
    <w:rsid w:val="004C4ABA"/>
    <w:rsid w:val="004C534B"/>
    <w:rsid w:val="004C7B56"/>
    <w:rsid w:val="004D3FFF"/>
    <w:rsid w:val="004D58E8"/>
    <w:rsid w:val="004E1B23"/>
    <w:rsid w:val="004E4009"/>
    <w:rsid w:val="005003A7"/>
    <w:rsid w:val="00505439"/>
    <w:rsid w:val="00505C90"/>
    <w:rsid w:val="0051277C"/>
    <w:rsid w:val="00522C44"/>
    <w:rsid w:val="0053326B"/>
    <w:rsid w:val="00542A58"/>
    <w:rsid w:val="0056564B"/>
    <w:rsid w:val="005716F2"/>
    <w:rsid w:val="00573509"/>
    <w:rsid w:val="0057747D"/>
    <w:rsid w:val="00580202"/>
    <w:rsid w:val="00581E62"/>
    <w:rsid w:val="00587F5F"/>
    <w:rsid w:val="00590ADB"/>
    <w:rsid w:val="005A30A6"/>
    <w:rsid w:val="005B277C"/>
    <w:rsid w:val="005D0EAC"/>
    <w:rsid w:val="005D753E"/>
    <w:rsid w:val="005E1BD5"/>
    <w:rsid w:val="005E4658"/>
    <w:rsid w:val="005F2EAA"/>
    <w:rsid w:val="005F62F5"/>
    <w:rsid w:val="006179CF"/>
    <w:rsid w:val="006205FA"/>
    <w:rsid w:val="0062255E"/>
    <w:rsid w:val="00633E7C"/>
    <w:rsid w:val="00650967"/>
    <w:rsid w:val="00657DFE"/>
    <w:rsid w:val="00663AD4"/>
    <w:rsid w:val="00670B4A"/>
    <w:rsid w:val="006B4473"/>
    <w:rsid w:val="006B4EA9"/>
    <w:rsid w:val="006B6FB1"/>
    <w:rsid w:val="006D0796"/>
    <w:rsid w:val="006D14AC"/>
    <w:rsid w:val="006D21E7"/>
    <w:rsid w:val="006E4B69"/>
    <w:rsid w:val="006F0FE3"/>
    <w:rsid w:val="006F2DE6"/>
    <w:rsid w:val="006F327C"/>
    <w:rsid w:val="00703C00"/>
    <w:rsid w:val="00723822"/>
    <w:rsid w:val="00732421"/>
    <w:rsid w:val="007332F8"/>
    <w:rsid w:val="007476EB"/>
    <w:rsid w:val="00761EF5"/>
    <w:rsid w:val="007666A0"/>
    <w:rsid w:val="00772F8D"/>
    <w:rsid w:val="007A695F"/>
    <w:rsid w:val="007C2BA5"/>
    <w:rsid w:val="007C5863"/>
    <w:rsid w:val="007D1442"/>
    <w:rsid w:val="007D4AD8"/>
    <w:rsid w:val="007E757F"/>
    <w:rsid w:val="007F42BF"/>
    <w:rsid w:val="00810B7C"/>
    <w:rsid w:val="00812CA2"/>
    <w:rsid w:val="0083618E"/>
    <w:rsid w:val="008952DC"/>
    <w:rsid w:val="00896E7F"/>
    <w:rsid w:val="008A5707"/>
    <w:rsid w:val="008B29E5"/>
    <w:rsid w:val="008B69B9"/>
    <w:rsid w:val="008D13F5"/>
    <w:rsid w:val="008D3CDA"/>
    <w:rsid w:val="008E4D93"/>
    <w:rsid w:val="008F2A53"/>
    <w:rsid w:val="008F4E00"/>
    <w:rsid w:val="009112BF"/>
    <w:rsid w:val="009404EB"/>
    <w:rsid w:val="009405B2"/>
    <w:rsid w:val="00943892"/>
    <w:rsid w:val="009456A6"/>
    <w:rsid w:val="00961A3A"/>
    <w:rsid w:val="00964B81"/>
    <w:rsid w:val="009664F1"/>
    <w:rsid w:val="00967BD2"/>
    <w:rsid w:val="0099189E"/>
    <w:rsid w:val="00995A47"/>
    <w:rsid w:val="009B55C6"/>
    <w:rsid w:val="009C3279"/>
    <w:rsid w:val="009C5875"/>
    <w:rsid w:val="009D0049"/>
    <w:rsid w:val="009D160B"/>
    <w:rsid w:val="009D436F"/>
    <w:rsid w:val="009E541B"/>
    <w:rsid w:val="00A16635"/>
    <w:rsid w:val="00A33324"/>
    <w:rsid w:val="00A3532D"/>
    <w:rsid w:val="00A40235"/>
    <w:rsid w:val="00A50CCD"/>
    <w:rsid w:val="00A5699C"/>
    <w:rsid w:val="00A813FA"/>
    <w:rsid w:val="00A81DD5"/>
    <w:rsid w:val="00A84F66"/>
    <w:rsid w:val="00A925C8"/>
    <w:rsid w:val="00A94943"/>
    <w:rsid w:val="00A95EEE"/>
    <w:rsid w:val="00A9762C"/>
    <w:rsid w:val="00AA7C99"/>
    <w:rsid w:val="00AB0821"/>
    <w:rsid w:val="00AC6913"/>
    <w:rsid w:val="00AD41BA"/>
    <w:rsid w:val="00AD6F70"/>
    <w:rsid w:val="00AF424E"/>
    <w:rsid w:val="00B00161"/>
    <w:rsid w:val="00B13B76"/>
    <w:rsid w:val="00B15B21"/>
    <w:rsid w:val="00B16656"/>
    <w:rsid w:val="00B16EC5"/>
    <w:rsid w:val="00B30E8C"/>
    <w:rsid w:val="00B454A1"/>
    <w:rsid w:val="00B53391"/>
    <w:rsid w:val="00B54FE5"/>
    <w:rsid w:val="00B55345"/>
    <w:rsid w:val="00B619CC"/>
    <w:rsid w:val="00B641BB"/>
    <w:rsid w:val="00B82003"/>
    <w:rsid w:val="00B82CB1"/>
    <w:rsid w:val="00BA2B99"/>
    <w:rsid w:val="00BA2D3B"/>
    <w:rsid w:val="00BA6589"/>
    <w:rsid w:val="00BA721F"/>
    <w:rsid w:val="00BA7749"/>
    <w:rsid w:val="00BB72A6"/>
    <w:rsid w:val="00BC69A3"/>
    <w:rsid w:val="00BD30C6"/>
    <w:rsid w:val="00BD5543"/>
    <w:rsid w:val="00BE0A01"/>
    <w:rsid w:val="00BE11F6"/>
    <w:rsid w:val="00BF2265"/>
    <w:rsid w:val="00C064B0"/>
    <w:rsid w:val="00C17BB1"/>
    <w:rsid w:val="00C302A2"/>
    <w:rsid w:val="00C33311"/>
    <w:rsid w:val="00C45193"/>
    <w:rsid w:val="00C50A06"/>
    <w:rsid w:val="00C55AB7"/>
    <w:rsid w:val="00C57F25"/>
    <w:rsid w:val="00C628CB"/>
    <w:rsid w:val="00C701A9"/>
    <w:rsid w:val="00C7473A"/>
    <w:rsid w:val="00C805CC"/>
    <w:rsid w:val="00C843CC"/>
    <w:rsid w:val="00C873C7"/>
    <w:rsid w:val="00C946CA"/>
    <w:rsid w:val="00C968B2"/>
    <w:rsid w:val="00CA004E"/>
    <w:rsid w:val="00CA1CAF"/>
    <w:rsid w:val="00CA287C"/>
    <w:rsid w:val="00CA66B7"/>
    <w:rsid w:val="00CB2212"/>
    <w:rsid w:val="00CB6CF7"/>
    <w:rsid w:val="00CF03E7"/>
    <w:rsid w:val="00CF29E9"/>
    <w:rsid w:val="00CF5B15"/>
    <w:rsid w:val="00D01670"/>
    <w:rsid w:val="00D057DA"/>
    <w:rsid w:val="00D25DCF"/>
    <w:rsid w:val="00D43CBD"/>
    <w:rsid w:val="00D5387B"/>
    <w:rsid w:val="00D76F18"/>
    <w:rsid w:val="00D80ECE"/>
    <w:rsid w:val="00D8309E"/>
    <w:rsid w:val="00D8351F"/>
    <w:rsid w:val="00D8492D"/>
    <w:rsid w:val="00D94E1D"/>
    <w:rsid w:val="00DC1140"/>
    <w:rsid w:val="00DD1B07"/>
    <w:rsid w:val="00DE2024"/>
    <w:rsid w:val="00DE4C46"/>
    <w:rsid w:val="00DF2C41"/>
    <w:rsid w:val="00E1112F"/>
    <w:rsid w:val="00E278A3"/>
    <w:rsid w:val="00E33FC2"/>
    <w:rsid w:val="00E34A12"/>
    <w:rsid w:val="00E447DD"/>
    <w:rsid w:val="00E54204"/>
    <w:rsid w:val="00E56B12"/>
    <w:rsid w:val="00E62B30"/>
    <w:rsid w:val="00E660F9"/>
    <w:rsid w:val="00E66FA5"/>
    <w:rsid w:val="00E71939"/>
    <w:rsid w:val="00E75EAA"/>
    <w:rsid w:val="00E77860"/>
    <w:rsid w:val="00E81FD7"/>
    <w:rsid w:val="00E93271"/>
    <w:rsid w:val="00E93E2E"/>
    <w:rsid w:val="00E96362"/>
    <w:rsid w:val="00EA2F00"/>
    <w:rsid w:val="00EA3876"/>
    <w:rsid w:val="00EB4294"/>
    <w:rsid w:val="00EB4942"/>
    <w:rsid w:val="00EB69BB"/>
    <w:rsid w:val="00ED2AAF"/>
    <w:rsid w:val="00ED5894"/>
    <w:rsid w:val="00F031D0"/>
    <w:rsid w:val="00F148D5"/>
    <w:rsid w:val="00F15A5C"/>
    <w:rsid w:val="00F26016"/>
    <w:rsid w:val="00F37CD8"/>
    <w:rsid w:val="00F45FA2"/>
    <w:rsid w:val="00F50281"/>
    <w:rsid w:val="00F50B8A"/>
    <w:rsid w:val="00F65235"/>
    <w:rsid w:val="00F7013B"/>
    <w:rsid w:val="00F86CD1"/>
    <w:rsid w:val="00FA36B7"/>
    <w:rsid w:val="00FA4304"/>
    <w:rsid w:val="00FA7521"/>
    <w:rsid w:val="00FB24CA"/>
    <w:rsid w:val="00FC030D"/>
    <w:rsid w:val="00FD1B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1EBA6B4A"/>
  <w15:chartTrackingRefBased/>
  <w15:docId w15:val="{89E385DF-D993-40E3-B543-32F4DFE21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8309E"/>
    <w:pPr>
      <w:widowControl w:val="0"/>
      <w:overflowPunct w:val="0"/>
      <w:jc w:val="both"/>
      <w:textAlignment w:val="baseline"/>
    </w:pPr>
    <w:rPr>
      <w:rFonts w:hint="eastAsia"/>
      <w:color w:val="000000"/>
      <w:sz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DefaultParagraphFont">
    <w:name w:val="Default Paragraph Font"/>
    <w:basedOn w:val="a0"/>
  </w:style>
  <w:style w:type="paragraph" w:customStyle="1" w:styleId="NormalTable">
    <w:name w:val="Normal Table"/>
    <w:basedOn w:val="a"/>
    <w:pPr>
      <w:jc w:val="left"/>
    </w:pPr>
    <w:rPr>
      <w:sz w:val="21"/>
    </w:rPr>
  </w:style>
  <w:style w:type="character" w:styleId="a3">
    <w:name w:val="annotation reference"/>
    <w:uiPriority w:val="99"/>
    <w:semiHidden/>
    <w:unhideWhenUsed/>
    <w:rsid w:val="009664F1"/>
    <w:rPr>
      <w:sz w:val="18"/>
      <w:szCs w:val="18"/>
    </w:rPr>
  </w:style>
  <w:style w:type="paragraph" w:styleId="a4">
    <w:name w:val="annotation text"/>
    <w:basedOn w:val="a"/>
    <w:link w:val="a5"/>
    <w:uiPriority w:val="99"/>
    <w:unhideWhenUsed/>
    <w:rsid w:val="009664F1"/>
    <w:pPr>
      <w:jc w:val="left"/>
    </w:pPr>
  </w:style>
  <w:style w:type="character" w:customStyle="1" w:styleId="a5">
    <w:name w:val="コメント文字列 (文字)"/>
    <w:link w:val="a4"/>
    <w:uiPriority w:val="99"/>
    <w:rsid w:val="009664F1"/>
    <w:rPr>
      <w:color w:val="000000"/>
      <w:sz w:val="24"/>
    </w:rPr>
  </w:style>
  <w:style w:type="paragraph" w:styleId="a6">
    <w:name w:val="annotation subject"/>
    <w:basedOn w:val="a4"/>
    <w:next w:val="a4"/>
    <w:link w:val="a7"/>
    <w:uiPriority w:val="99"/>
    <w:semiHidden/>
    <w:unhideWhenUsed/>
    <w:rsid w:val="009664F1"/>
    <w:rPr>
      <w:b/>
      <w:bCs/>
    </w:rPr>
  </w:style>
  <w:style w:type="character" w:customStyle="1" w:styleId="a7">
    <w:name w:val="コメント内容 (文字)"/>
    <w:link w:val="a6"/>
    <w:uiPriority w:val="99"/>
    <w:semiHidden/>
    <w:rsid w:val="009664F1"/>
    <w:rPr>
      <w:b/>
      <w:bCs/>
      <w:color w:val="000000"/>
      <w:sz w:val="24"/>
    </w:rPr>
  </w:style>
  <w:style w:type="paragraph" w:styleId="a8">
    <w:name w:val="Balloon Text"/>
    <w:basedOn w:val="a"/>
    <w:link w:val="a9"/>
    <w:uiPriority w:val="99"/>
    <w:semiHidden/>
    <w:unhideWhenUsed/>
    <w:rsid w:val="009664F1"/>
    <w:rPr>
      <w:rFonts w:ascii="游ゴシック Light" w:eastAsia="游ゴシック Light" w:hAnsi="游ゴシック Light" w:cs="Times New Roman"/>
      <w:sz w:val="18"/>
      <w:szCs w:val="18"/>
    </w:rPr>
  </w:style>
  <w:style w:type="character" w:customStyle="1" w:styleId="a9">
    <w:name w:val="吹き出し (文字)"/>
    <w:link w:val="a8"/>
    <w:uiPriority w:val="99"/>
    <w:semiHidden/>
    <w:rsid w:val="009664F1"/>
    <w:rPr>
      <w:rFonts w:ascii="游ゴシック Light" w:eastAsia="游ゴシック Light" w:hAnsi="游ゴシック Light" w:cs="Times New Roman"/>
      <w:color w:val="000000"/>
      <w:sz w:val="18"/>
      <w:szCs w:val="18"/>
    </w:rPr>
  </w:style>
  <w:style w:type="table" w:styleId="aa">
    <w:name w:val="Table Grid"/>
    <w:basedOn w:val="a1"/>
    <w:uiPriority w:val="39"/>
    <w:rsid w:val="004304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te Heading"/>
    <w:basedOn w:val="a"/>
    <w:next w:val="a"/>
    <w:link w:val="ac"/>
    <w:uiPriority w:val="99"/>
    <w:semiHidden/>
    <w:unhideWhenUsed/>
    <w:rsid w:val="005A30A6"/>
    <w:pPr>
      <w:jc w:val="center"/>
    </w:pPr>
  </w:style>
  <w:style w:type="character" w:customStyle="1" w:styleId="ac">
    <w:name w:val="記 (文字)"/>
    <w:link w:val="ab"/>
    <w:uiPriority w:val="99"/>
    <w:semiHidden/>
    <w:rsid w:val="005A30A6"/>
    <w:rPr>
      <w:color w:val="000000"/>
      <w:sz w:val="24"/>
    </w:rPr>
  </w:style>
  <w:style w:type="paragraph" w:styleId="ad">
    <w:name w:val="Closing"/>
    <w:basedOn w:val="a"/>
    <w:link w:val="ae"/>
    <w:uiPriority w:val="99"/>
    <w:semiHidden/>
    <w:unhideWhenUsed/>
    <w:rsid w:val="005A30A6"/>
    <w:pPr>
      <w:jc w:val="right"/>
    </w:pPr>
  </w:style>
  <w:style w:type="character" w:customStyle="1" w:styleId="ae">
    <w:name w:val="結語 (文字)"/>
    <w:link w:val="ad"/>
    <w:uiPriority w:val="99"/>
    <w:semiHidden/>
    <w:rsid w:val="005A30A6"/>
    <w:rPr>
      <w:color w:val="000000"/>
      <w:sz w:val="24"/>
    </w:rPr>
  </w:style>
  <w:style w:type="paragraph" w:styleId="af">
    <w:name w:val="header"/>
    <w:basedOn w:val="a"/>
    <w:link w:val="af0"/>
    <w:uiPriority w:val="99"/>
    <w:unhideWhenUsed/>
    <w:rsid w:val="00145777"/>
    <w:pPr>
      <w:tabs>
        <w:tab w:val="center" w:pos="4252"/>
        <w:tab w:val="right" w:pos="8504"/>
      </w:tabs>
      <w:snapToGrid w:val="0"/>
    </w:pPr>
  </w:style>
  <w:style w:type="character" w:customStyle="1" w:styleId="af0">
    <w:name w:val="ヘッダー (文字)"/>
    <w:link w:val="af"/>
    <w:uiPriority w:val="99"/>
    <w:rsid w:val="00145777"/>
    <w:rPr>
      <w:color w:val="000000"/>
      <w:sz w:val="24"/>
    </w:rPr>
  </w:style>
  <w:style w:type="paragraph" w:styleId="af1">
    <w:name w:val="footer"/>
    <w:basedOn w:val="a"/>
    <w:link w:val="af2"/>
    <w:uiPriority w:val="99"/>
    <w:unhideWhenUsed/>
    <w:rsid w:val="00145777"/>
    <w:pPr>
      <w:tabs>
        <w:tab w:val="center" w:pos="4252"/>
        <w:tab w:val="right" w:pos="8504"/>
      </w:tabs>
      <w:snapToGrid w:val="0"/>
    </w:pPr>
  </w:style>
  <w:style w:type="character" w:customStyle="1" w:styleId="af2">
    <w:name w:val="フッター (文字)"/>
    <w:link w:val="af1"/>
    <w:uiPriority w:val="99"/>
    <w:rsid w:val="00145777"/>
    <w:rPr>
      <w:color w:val="000000"/>
      <w:sz w:val="24"/>
    </w:rPr>
  </w:style>
  <w:style w:type="paragraph" w:styleId="af3">
    <w:name w:val="Revision"/>
    <w:hidden/>
    <w:uiPriority w:val="99"/>
    <w:semiHidden/>
    <w:rsid w:val="00202A76"/>
    <w:rPr>
      <w:rFonts w:hint="eastAsia"/>
      <w:color w:val="000000"/>
      <w:sz w:val="24"/>
    </w:rPr>
  </w:style>
  <w:style w:type="table" w:customStyle="1" w:styleId="1">
    <w:name w:val="表 (格子)1"/>
    <w:basedOn w:val="a1"/>
    <w:next w:val="aa"/>
    <w:uiPriority w:val="39"/>
    <w:rsid w:val="00145A61"/>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179317-CA84-49F5-8D1C-0E4301049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102</Words>
  <Characters>587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revision>1</cp:revision>
  <cp:lastPrinted>2021-09-21T11:29:00Z</cp:lastPrinted>
  <dcterms:created xsi:type="dcterms:W3CDTF">2026-03-26T05:08:00Z</dcterms:created>
  <dcterms:modified xsi:type="dcterms:W3CDTF">2026-03-26T05:08:00Z</dcterms:modified>
</cp:coreProperties>
</file>